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E1" w:rsidRPr="00031A6F" w:rsidRDefault="00E7483A" w:rsidP="00E7483A">
      <w:pPr>
        <w:spacing w:line="240" w:lineRule="atLeast"/>
        <w:contextualSpacing/>
        <w:jc w:val="center"/>
        <w:rPr>
          <w:rFonts w:ascii="Berlin Sans FB" w:hAnsi="Berlin Sans FB" w:cs="Aharoni"/>
          <w:b/>
          <w:color w:val="632423" w:themeColor="accent2" w:themeShade="80"/>
          <w:sz w:val="222"/>
          <w:szCs w:val="222"/>
        </w:rPr>
      </w:pPr>
      <w:r>
        <w:rPr>
          <w:rFonts w:ascii="Garamond" w:hAnsi="Garamond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9263" behindDoc="1" locked="0" layoutInCell="1" allowOverlap="1" wp14:anchorId="2B32C213" wp14:editId="554C2818">
            <wp:simplePos x="0" y="0"/>
            <wp:positionH relativeFrom="column">
              <wp:posOffset>-387217</wp:posOffset>
            </wp:positionH>
            <wp:positionV relativeFrom="paragraph">
              <wp:posOffset>-1052830</wp:posOffset>
            </wp:positionV>
            <wp:extent cx="10839450" cy="15259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ial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0" cy="152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E1" w:rsidRPr="00031A6F">
        <w:rPr>
          <w:rFonts w:ascii="Berlin Sans FB" w:hAnsi="Berlin Sans FB" w:cs="Aharoni"/>
          <w:b/>
          <w:color w:val="632423" w:themeColor="accent2" w:themeShade="80"/>
          <w:sz w:val="222"/>
          <w:szCs w:val="222"/>
        </w:rPr>
        <w:t>MEMORIÁL</w:t>
      </w:r>
    </w:p>
    <w:p w:rsidR="00D53A3E" w:rsidRDefault="005C5A9E" w:rsidP="00644F70">
      <w:pPr>
        <w:spacing w:line="240" w:lineRule="atLeast"/>
        <w:contextualSpacing/>
        <w:jc w:val="center"/>
        <w:rPr>
          <w:rFonts w:ascii="Berlin Sans FB Demi" w:hAnsi="Berlin Sans FB Demi" w:cs="Times New Roman"/>
          <w:b/>
          <w:color w:val="632423" w:themeColor="accent2" w:themeShade="80"/>
          <w:sz w:val="144"/>
          <w:szCs w:val="144"/>
        </w:rPr>
      </w:pPr>
      <w:r w:rsidRPr="00031A6F">
        <w:rPr>
          <w:rFonts w:ascii="Berlin Sans FB Demi" w:hAnsi="Berlin Sans FB Dem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8F17C67" wp14:editId="733E5122">
            <wp:simplePos x="0" y="0"/>
            <wp:positionH relativeFrom="column">
              <wp:posOffset>5885180</wp:posOffset>
            </wp:positionH>
            <wp:positionV relativeFrom="paragraph">
              <wp:posOffset>1019810</wp:posOffset>
            </wp:positionV>
            <wp:extent cx="3782695" cy="3248025"/>
            <wp:effectExtent l="0" t="0" r="8255" b="9525"/>
            <wp:wrapNone/>
            <wp:docPr id="6" name="Obrázek 6" descr="C:\Users\v.bina\AppData\Local\Microsoft\Windows\Temporary Internet Files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bina\AppData\Local\Microsoft\Windows\Temporary Internet Files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E1" w:rsidRPr="00031A6F">
        <w:rPr>
          <w:rFonts w:ascii="Berlin Sans FB Demi" w:hAnsi="Berlin Sans FB Demi" w:cs="Times New Roman"/>
          <w:b/>
          <w:color w:val="632423" w:themeColor="accent2" w:themeShade="80"/>
          <w:sz w:val="144"/>
          <w:szCs w:val="144"/>
        </w:rPr>
        <w:t>Františka</w:t>
      </w:r>
      <w:r w:rsidR="00644F70">
        <w:rPr>
          <w:rFonts w:ascii="Berlin Sans FB Demi" w:hAnsi="Berlin Sans FB Demi" w:cs="Times New Roman"/>
          <w:b/>
          <w:color w:val="632423" w:themeColor="accent2" w:themeShade="80"/>
          <w:sz w:val="144"/>
          <w:szCs w:val="144"/>
        </w:rPr>
        <w:t xml:space="preserve"> </w:t>
      </w:r>
      <w:r w:rsidR="00D53A3E" w:rsidRPr="00031A6F">
        <w:rPr>
          <w:rFonts w:ascii="Berlin Sans FB Demi" w:hAnsi="Berlin Sans FB Demi" w:cs="Times New Roman"/>
          <w:b/>
          <w:color w:val="632423" w:themeColor="accent2" w:themeShade="80"/>
          <w:sz w:val="144"/>
          <w:szCs w:val="144"/>
        </w:rPr>
        <w:t>Jokla</w:t>
      </w:r>
    </w:p>
    <w:p w:rsidR="00644F70" w:rsidRPr="00031A6F" w:rsidRDefault="00644F70" w:rsidP="00D53A3E">
      <w:pPr>
        <w:spacing w:line="240" w:lineRule="atLeast"/>
        <w:ind w:firstLine="708"/>
        <w:contextualSpacing/>
        <w:rPr>
          <w:rFonts w:ascii="Berlin Sans FB Demi" w:hAnsi="Berlin Sans FB Demi" w:cs="Times New Roman"/>
          <w:b/>
          <w:color w:val="632423" w:themeColor="accent2" w:themeShade="80"/>
          <w:sz w:val="144"/>
          <w:szCs w:val="144"/>
        </w:rPr>
      </w:pPr>
      <w:r>
        <w:rPr>
          <w:rFonts w:ascii="Garamond" w:hAnsi="Garamond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15FF1D3C" wp14:editId="771148CE">
            <wp:simplePos x="0" y="0"/>
            <wp:positionH relativeFrom="column">
              <wp:posOffset>314960</wp:posOffset>
            </wp:positionH>
            <wp:positionV relativeFrom="paragraph">
              <wp:posOffset>196115</wp:posOffset>
            </wp:positionV>
            <wp:extent cx="5246370" cy="37052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pra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3E" w:rsidRDefault="00D53A3E" w:rsidP="00D53A3E">
      <w:pPr>
        <w:ind w:firstLine="709"/>
        <w:contextualSpacing/>
        <w:rPr>
          <w:rFonts w:ascii="Garamond" w:hAnsi="Garamond"/>
          <w:sz w:val="84"/>
          <w:szCs w:val="84"/>
        </w:rPr>
      </w:pPr>
    </w:p>
    <w:p w:rsidR="00D53A3E" w:rsidRDefault="00D53A3E" w:rsidP="00D53A3E">
      <w:pPr>
        <w:ind w:firstLine="709"/>
        <w:contextualSpacing/>
        <w:rPr>
          <w:rFonts w:ascii="Garamond" w:hAnsi="Garamond"/>
          <w:sz w:val="84"/>
          <w:szCs w:val="84"/>
        </w:rPr>
      </w:pPr>
    </w:p>
    <w:p w:rsidR="00215DCF" w:rsidRDefault="00215DCF" w:rsidP="00D53A3E">
      <w:pPr>
        <w:ind w:firstLine="709"/>
        <w:contextualSpacing/>
        <w:rPr>
          <w:rFonts w:ascii="Garamond" w:hAnsi="Garamond"/>
          <w:sz w:val="84"/>
          <w:szCs w:val="84"/>
        </w:rPr>
      </w:pPr>
    </w:p>
    <w:p w:rsidR="00644F70" w:rsidRDefault="00215DCF" w:rsidP="00215DCF">
      <w:pPr>
        <w:ind w:firstLine="709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  </w:t>
      </w:r>
    </w:p>
    <w:p w:rsidR="00215DCF" w:rsidRPr="005C5A9E" w:rsidRDefault="00E16C49" w:rsidP="00E16C49">
      <w:pPr>
        <w:tabs>
          <w:tab w:val="left" w:pos="11004"/>
        </w:tabs>
        <w:ind w:firstLine="709"/>
        <w:rPr>
          <w:rFonts w:ascii="Garamond" w:hAnsi="Garamond" w:cs="Times New Roman"/>
          <w:b/>
          <w:sz w:val="40"/>
          <w:szCs w:val="40"/>
        </w:rPr>
      </w:pPr>
      <w:r>
        <w:rPr>
          <w:rFonts w:ascii="Garamond" w:hAnsi="Garamond"/>
          <w:sz w:val="48"/>
          <w:szCs w:val="48"/>
        </w:rPr>
        <w:t xml:space="preserve">                                        </w:t>
      </w:r>
      <w:r w:rsidR="005C5A9E">
        <w:rPr>
          <w:rFonts w:ascii="Garamond" w:hAnsi="Garamond"/>
          <w:sz w:val="48"/>
          <w:szCs w:val="48"/>
        </w:rPr>
        <w:t xml:space="preserve">                               </w:t>
      </w:r>
      <w:r w:rsidR="00215DCF" w:rsidRPr="005C5A9E">
        <w:rPr>
          <w:rFonts w:ascii="Garamond" w:hAnsi="Garamond"/>
          <w:b/>
          <w:sz w:val="40"/>
          <w:szCs w:val="40"/>
        </w:rPr>
        <w:t>Srde</w:t>
      </w:r>
      <w:r w:rsidR="00215DCF" w:rsidRPr="005C5A9E">
        <w:rPr>
          <w:rFonts w:ascii="Garamond" w:hAnsi="Garamond" w:cs="Times New Roman"/>
          <w:b/>
          <w:sz w:val="40"/>
          <w:szCs w:val="40"/>
        </w:rPr>
        <w:t xml:space="preserve">čně Vás zveme na </w:t>
      </w:r>
      <w:r w:rsidRPr="005C5A9E">
        <w:rPr>
          <w:rFonts w:ascii="Garamond" w:hAnsi="Garamond" w:cs="Times New Roman"/>
          <w:b/>
          <w:sz w:val="40"/>
          <w:szCs w:val="40"/>
        </w:rPr>
        <w:t>XVIII</w:t>
      </w:r>
      <w:r w:rsidR="00215DCF" w:rsidRPr="005C5A9E">
        <w:rPr>
          <w:rFonts w:ascii="Garamond" w:hAnsi="Garamond" w:cs="Times New Roman"/>
          <w:b/>
          <w:sz w:val="40"/>
          <w:szCs w:val="40"/>
        </w:rPr>
        <w:t>. ročník</w:t>
      </w:r>
    </w:p>
    <w:p w:rsidR="003F24A3" w:rsidRPr="00215DCF" w:rsidRDefault="003F24A3" w:rsidP="003F24A3">
      <w:pPr>
        <w:ind w:firstLine="709"/>
        <w:contextualSpacing/>
        <w:jc w:val="center"/>
        <w:rPr>
          <w:rFonts w:ascii="Garamond" w:hAnsi="Garamond" w:cs="Times New Roman"/>
          <w:b/>
          <w:sz w:val="64"/>
          <w:szCs w:val="64"/>
        </w:rPr>
      </w:pPr>
      <w:r w:rsidRPr="00215DCF">
        <w:rPr>
          <w:rFonts w:ascii="Garamond" w:hAnsi="Garamond" w:cs="Times New Roman"/>
          <w:b/>
          <w:sz w:val="64"/>
          <w:szCs w:val="64"/>
        </w:rPr>
        <w:t>Start závodu se uskuteční dne</w:t>
      </w:r>
    </w:p>
    <w:p w:rsidR="003F24A3" w:rsidRPr="00215DCF" w:rsidRDefault="003F24A3" w:rsidP="00031A6F">
      <w:pPr>
        <w:ind w:firstLine="709"/>
        <w:contextualSpacing/>
        <w:jc w:val="center"/>
        <w:rPr>
          <w:rFonts w:ascii="Garamond" w:hAnsi="Garamond" w:cs="Times New Roman"/>
          <w:b/>
          <w:color w:val="632423" w:themeColor="accent2" w:themeShade="80"/>
          <w:sz w:val="96"/>
          <w:szCs w:val="96"/>
        </w:rPr>
      </w:pPr>
      <w:r w:rsidRPr="00215DCF">
        <w:rPr>
          <w:rFonts w:ascii="Garamond" w:hAnsi="Garamond" w:cs="Times New Roman"/>
          <w:b/>
          <w:color w:val="632423" w:themeColor="accent2" w:themeShade="80"/>
          <w:sz w:val="96"/>
          <w:szCs w:val="96"/>
        </w:rPr>
        <w:t>29. července 2017</w:t>
      </w:r>
    </w:p>
    <w:p w:rsidR="00031A6F" w:rsidRPr="007C426A" w:rsidRDefault="00031A6F" w:rsidP="00031A6F">
      <w:pPr>
        <w:ind w:firstLine="709"/>
        <w:contextualSpacing/>
        <w:jc w:val="center"/>
        <w:rPr>
          <w:rFonts w:ascii="Garamond" w:hAnsi="Garamond" w:cs="Times New Roman"/>
          <w:b/>
          <w:sz w:val="64"/>
          <w:szCs w:val="64"/>
        </w:rPr>
      </w:pPr>
      <w:r w:rsidRPr="007C426A">
        <w:rPr>
          <w:rFonts w:ascii="Garamond" w:hAnsi="Garamond" w:cs="Times New Roman"/>
          <w:b/>
          <w:sz w:val="64"/>
          <w:szCs w:val="64"/>
        </w:rPr>
        <w:t>Od 8 do 10 hodin</w:t>
      </w:r>
    </w:p>
    <w:p w:rsidR="00031A6F" w:rsidRPr="00215DCF" w:rsidRDefault="00031A6F" w:rsidP="00031A6F">
      <w:pPr>
        <w:ind w:firstLine="709"/>
        <w:contextualSpacing/>
        <w:jc w:val="center"/>
        <w:rPr>
          <w:rFonts w:ascii="Garamond" w:hAnsi="Garamond" w:cs="Times New Roman"/>
          <w:b/>
          <w:color w:val="632423" w:themeColor="accent2" w:themeShade="80"/>
          <w:sz w:val="64"/>
          <w:szCs w:val="64"/>
        </w:rPr>
      </w:pPr>
      <w:r w:rsidRPr="00215DCF">
        <w:rPr>
          <w:rFonts w:ascii="Garamond" w:hAnsi="Garamond" w:cs="Times New Roman"/>
          <w:b/>
          <w:color w:val="632423" w:themeColor="accent2" w:themeShade="80"/>
          <w:sz w:val="64"/>
          <w:szCs w:val="64"/>
        </w:rPr>
        <w:t>Horní náměstí, Humpolec</w:t>
      </w:r>
    </w:p>
    <w:p w:rsidR="00215DCF" w:rsidRPr="007C426A" w:rsidRDefault="00215DCF" w:rsidP="00031A6F">
      <w:pPr>
        <w:ind w:firstLine="709"/>
        <w:jc w:val="center"/>
        <w:rPr>
          <w:rFonts w:ascii="Garamond" w:hAnsi="Garamond" w:cs="Times New Roman"/>
          <w:sz w:val="36"/>
          <w:szCs w:val="36"/>
        </w:rPr>
      </w:pPr>
      <w:r w:rsidRPr="007C426A">
        <w:rPr>
          <w:rFonts w:ascii="Garamond" w:hAnsi="Garamond" w:cs="Times New Roman"/>
          <w:sz w:val="36"/>
          <w:szCs w:val="36"/>
        </w:rPr>
        <w:t>Těšíme se jak na veterány, tak i na klasická vozidla a motocykly do roku výroby 1985</w:t>
      </w:r>
    </w:p>
    <w:p w:rsidR="00215DCF" w:rsidRDefault="00411866" w:rsidP="001A1E89">
      <w:pPr>
        <w:ind w:left="707" w:firstLine="709"/>
        <w:contextualSpacing/>
        <w:jc w:val="center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1" locked="0" layoutInCell="1" allowOverlap="1" wp14:anchorId="45F4848A" wp14:editId="508D783A">
            <wp:simplePos x="0" y="0"/>
            <wp:positionH relativeFrom="column">
              <wp:posOffset>5067338</wp:posOffset>
            </wp:positionH>
            <wp:positionV relativeFrom="paragraph">
              <wp:posOffset>288290</wp:posOffset>
            </wp:positionV>
            <wp:extent cx="3742660" cy="1788716"/>
            <wp:effectExtent l="0" t="0" r="0" b="2540"/>
            <wp:wrapNone/>
            <wp:docPr id="5" name="Obrázek 5" descr="C:\Users\v.bina\AppData\Local\Microsoft\Windows\Temporary Internet Files\Content.Outlook\E3UK750X\mapa trasy č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bina\AppData\Local\Microsoft\Windows\Temporary Internet Files\Content.Outlook\E3UK750X\mapa trasy č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60" cy="178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89" w:rsidRPr="007C426A">
        <w:rPr>
          <w:rFonts w:ascii="Garamond" w:hAnsi="Garamond" w:cs="Times New Roman"/>
          <w:sz w:val="36"/>
          <w:szCs w:val="36"/>
        </w:rPr>
        <w:t xml:space="preserve">Kontakty: </w:t>
      </w:r>
      <w:r w:rsidR="00215DCF" w:rsidRPr="007C426A">
        <w:rPr>
          <w:rFonts w:ascii="Garamond" w:hAnsi="Garamond" w:cs="Times New Roman"/>
          <w:sz w:val="36"/>
          <w:szCs w:val="36"/>
        </w:rPr>
        <w:t>Ing.</w:t>
      </w:r>
      <w:r w:rsidR="00E16C49">
        <w:rPr>
          <w:rFonts w:ascii="Garamond" w:hAnsi="Garamond" w:cs="Times New Roman"/>
          <w:sz w:val="36"/>
          <w:szCs w:val="36"/>
        </w:rPr>
        <w:t xml:space="preserve"> Jiří Mrázek</w:t>
      </w:r>
      <w:r w:rsidR="00215DCF" w:rsidRPr="007C426A">
        <w:rPr>
          <w:rFonts w:ascii="Garamond" w:hAnsi="Garamond" w:cs="Times New Roman"/>
          <w:sz w:val="36"/>
          <w:szCs w:val="36"/>
        </w:rPr>
        <w:t xml:space="preserve"> </w:t>
      </w:r>
      <w:r w:rsidR="00E16C49">
        <w:rPr>
          <w:rFonts w:ascii="Garamond" w:hAnsi="Garamond" w:cs="Times New Roman"/>
          <w:sz w:val="36"/>
          <w:szCs w:val="36"/>
        </w:rPr>
        <w:t>(</w:t>
      </w:r>
      <w:r w:rsidR="00215DCF" w:rsidRPr="007C426A">
        <w:rPr>
          <w:rFonts w:ascii="Garamond" w:hAnsi="Garamond" w:cs="Times New Roman"/>
          <w:sz w:val="36"/>
          <w:szCs w:val="36"/>
        </w:rPr>
        <w:t>tel.: 602 723</w:t>
      </w:r>
      <w:r w:rsidR="00E16C49">
        <w:rPr>
          <w:rFonts w:ascii="Garamond" w:hAnsi="Garamond" w:cs="Times New Roman"/>
          <w:sz w:val="36"/>
          <w:szCs w:val="36"/>
        </w:rPr>
        <w:t> </w:t>
      </w:r>
      <w:r w:rsidR="00215DCF" w:rsidRPr="007C426A">
        <w:rPr>
          <w:rFonts w:ascii="Garamond" w:hAnsi="Garamond" w:cs="Times New Roman"/>
          <w:sz w:val="36"/>
          <w:szCs w:val="36"/>
        </w:rPr>
        <w:t>342</w:t>
      </w:r>
      <w:r w:rsidR="00E16C49">
        <w:rPr>
          <w:rFonts w:ascii="Garamond" w:hAnsi="Garamond" w:cs="Times New Roman"/>
          <w:sz w:val="36"/>
          <w:szCs w:val="36"/>
        </w:rPr>
        <w:t>); Ing. Libor Kocman</w:t>
      </w:r>
      <w:r w:rsidR="00215DCF" w:rsidRPr="007C426A">
        <w:rPr>
          <w:rFonts w:ascii="Garamond" w:hAnsi="Garamond" w:cs="Times New Roman"/>
          <w:sz w:val="36"/>
          <w:szCs w:val="36"/>
        </w:rPr>
        <w:t xml:space="preserve"> </w:t>
      </w:r>
      <w:r w:rsidR="00E16C49">
        <w:rPr>
          <w:rFonts w:ascii="Garamond" w:hAnsi="Garamond" w:cs="Times New Roman"/>
          <w:sz w:val="36"/>
          <w:szCs w:val="36"/>
        </w:rPr>
        <w:t>(</w:t>
      </w:r>
      <w:r w:rsidR="00215DCF" w:rsidRPr="007C426A">
        <w:rPr>
          <w:rFonts w:ascii="Garamond" w:hAnsi="Garamond" w:cs="Times New Roman"/>
          <w:sz w:val="36"/>
          <w:szCs w:val="36"/>
        </w:rPr>
        <w:t>tel.: 725 925</w:t>
      </w:r>
      <w:r w:rsidR="005C5A9E">
        <w:rPr>
          <w:rFonts w:ascii="Garamond" w:hAnsi="Garamond" w:cs="Times New Roman"/>
          <w:sz w:val="36"/>
          <w:szCs w:val="36"/>
        </w:rPr>
        <w:t> </w:t>
      </w:r>
      <w:r w:rsidR="00215DCF" w:rsidRPr="007C426A">
        <w:rPr>
          <w:rFonts w:ascii="Garamond" w:hAnsi="Garamond" w:cs="Times New Roman"/>
          <w:sz w:val="36"/>
          <w:szCs w:val="36"/>
        </w:rPr>
        <w:t>212</w:t>
      </w:r>
      <w:r w:rsidR="00E16C49">
        <w:rPr>
          <w:rFonts w:ascii="Garamond" w:hAnsi="Garamond" w:cs="Times New Roman"/>
          <w:sz w:val="36"/>
          <w:szCs w:val="36"/>
        </w:rPr>
        <w:t>)</w:t>
      </w:r>
    </w:p>
    <w:p w:rsidR="005C5A9E" w:rsidRDefault="000369C1" w:rsidP="001A1E89">
      <w:pPr>
        <w:ind w:left="707" w:firstLine="709"/>
        <w:contextualSpacing/>
        <w:jc w:val="center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 wp14:anchorId="4585CCD9" wp14:editId="39106B63">
            <wp:simplePos x="0" y="0"/>
            <wp:positionH relativeFrom="column">
              <wp:posOffset>1266737</wp:posOffset>
            </wp:positionH>
            <wp:positionV relativeFrom="paragraph">
              <wp:posOffset>3855</wp:posOffset>
            </wp:positionV>
            <wp:extent cx="3721396" cy="1777848"/>
            <wp:effectExtent l="0" t="0" r="0" b="0"/>
            <wp:wrapNone/>
            <wp:docPr id="4" name="Obrázek 4" descr="C:\Users\v.bina\AppData\Local\Microsoft\Windows\Temporary Internet Files\Content.Outlook\E3UK750X\mapa trasy 1čás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bina\AppData\Local\Microsoft\Windows\Temporary Internet Files\Content.Outlook\E3UK750X\mapa trasy 1část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186" cy="178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A9E" w:rsidRDefault="005C5A9E" w:rsidP="001A1E89">
      <w:pPr>
        <w:ind w:left="707" w:firstLine="709"/>
        <w:contextualSpacing/>
        <w:jc w:val="center"/>
        <w:rPr>
          <w:rFonts w:ascii="Garamond" w:hAnsi="Garamond" w:cs="Times New Roman"/>
          <w:sz w:val="36"/>
          <w:szCs w:val="36"/>
        </w:rPr>
      </w:pPr>
    </w:p>
    <w:p w:rsidR="005C5A9E" w:rsidRDefault="005C5A9E" w:rsidP="001A1E89">
      <w:pPr>
        <w:ind w:left="707" w:firstLine="709"/>
        <w:contextualSpacing/>
        <w:jc w:val="center"/>
        <w:rPr>
          <w:rFonts w:ascii="Garamond" w:hAnsi="Garamond" w:cs="Times New Roman"/>
          <w:sz w:val="36"/>
          <w:szCs w:val="36"/>
        </w:rPr>
      </w:pPr>
    </w:p>
    <w:p w:rsidR="005C5A9E" w:rsidRDefault="005C5A9E" w:rsidP="001A1E89">
      <w:pPr>
        <w:ind w:left="707" w:firstLine="709"/>
        <w:contextualSpacing/>
        <w:jc w:val="center"/>
        <w:rPr>
          <w:rFonts w:ascii="Garamond" w:hAnsi="Garamond" w:cs="Times New Roman"/>
          <w:sz w:val="36"/>
          <w:szCs w:val="36"/>
        </w:rPr>
      </w:pPr>
    </w:p>
    <w:p w:rsidR="005C5A9E" w:rsidRDefault="005C5A9E" w:rsidP="001A1E89">
      <w:pPr>
        <w:ind w:left="707" w:firstLine="709"/>
        <w:contextualSpacing/>
        <w:jc w:val="center"/>
        <w:rPr>
          <w:rFonts w:ascii="Garamond" w:hAnsi="Garamond" w:cs="Times New Roman"/>
          <w:sz w:val="36"/>
          <w:szCs w:val="36"/>
        </w:rPr>
      </w:pPr>
    </w:p>
    <w:p w:rsidR="00411866" w:rsidRDefault="00411866" w:rsidP="001A1E89">
      <w:pPr>
        <w:ind w:left="707" w:firstLine="709"/>
        <w:contextualSpacing/>
        <w:jc w:val="center"/>
        <w:rPr>
          <w:rFonts w:ascii="Garamond" w:hAnsi="Garamond" w:cs="Times New Roman"/>
          <w:sz w:val="36"/>
          <w:szCs w:val="36"/>
        </w:rPr>
      </w:pPr>
    </w:p>
    <w:p w:rsidR="00411866" w:rsidRPr="00411866" w:rsidRDefault="00411866" w:rsidP="00411866">
      <w:pPr>
        <w:contextualSpacing/>
        <w:jc w:val="center"/>
        <w:rPr>
          <w:rFonts w:ascii="Garamond" w:hAnsi="Garamond" w:cs="Times New Roman"/>
          <w:b/>
          <w:sz w:val="28"/>
          <w:szCs w:val="28"/>
        </w:rPr>
      </w:pPr>
      <w:r w:rsidRPr="00411866">
        <w:rPr>
          <w:rFonts w:ascii="Garamond" w:hAnsi="Garamond" w:cs="Times New Roman"/>
          <w:b/>
          <w:sz w:val="28"/>
          <w:szCs w:val="28"/>
        </w:rPr>
        <w:t>Partneři:</w:t>
      </w:r>
    </w:p>
    <w:p w:rsidR="000F5B09" w:rsidRPr="006F54DF" w:rsidRDefault="000F5B09" w:rsidP="000369C1">
      <w:pPr>
        <w:contextualSpacing/>
        <w:jc w:val="center"/>
        <w:rPr>
          <w:rFonts w:ascii="Garamond" w:hAnsi="Garamond" w:cs="Times New Roman"/>
          <w:sz w:val="26"/>
          <w:szCs w:val="26"/>
        </w:rPr>
      </w:pPr>
      <w:r w:rsidRPr="006F54DF">
        <w:rPr>
          <w:rFonts w:ascii="Garamond" w:hAnsi="Garamond" w:cs="Times New Roman"/>
          <w:sz w:val="26"/>
          <w:szCs w:val="26"/>
        </w:rPr>
        <w:t xml:space="preserve">město Humpolec </w:t>
      </w:r>
      <w:r w:rsidRPr="006F54DF">
        <w:rPr>
          <w:rFonts w:ascii="Garamond" w:hAnsi="Garamond" w:cs="Times New Roman"/>
          <w:sz w:val="26"/>
          <w:szCs w:val="26"/>
        </w:rPr>
        <w:t>•</w:t>
      </w:r>
      <w:r w:rsidRPr="006F54DF">
        <w:rPr>
          <w:rFonts w:ascii="Garamond" w:hAnsi="Garamond" w:cs="Times New Roman"/>
          <w:sz w:val="26"/>
          <w:szCs w:val="26"/>
        </w:rPr>
        <w:t xml:space="preserve"> KM-ZEMSERVIS s.r.o., </w:t>
      </w:r>
      <w:proofErr w:type="spellStart"/>
      <w:r w:rsidRPr="006F54DF">
        <w:rPr>
          <w:rFonts w:ascii="Garamond" w:hAnsi="Garamond" w:cs="Times New Roman"/>
          <w:sz w:val="26"/>
          <w:szCs w:val="26"/>
        </w:rPr>
        <w:t>Krasoňov</w:t>
      </w:r>
      <w:proofErr w:type="spellEnd"/>
      <w:r w:rsidRPr="006F54DF">
        <w:rPr>
          <w:rFonts w:ascii="Garamond" w:hAnsi="Garamond" w:cs="Times New Roman"/>
          <w:sz w:val="26"/>
          <w:szCs w:val="26"/>
        </w:rPr>
        <w:t xml:space="preserve"> </w:t>
      </w:r>
      <w:r w:rsidRPr="006F54DF">
        <w:rPr>
          <w:rFonts w:ascii="Garamond" w:hAnsi="Garamond" w:cs="Times New Roman"/>
          <w:sz w:val="26"/>
          <w:szCs w:val="26"/>
        </w:rPr>
        <w:t>•</w:t>
      </w:r>
      <w:r w:rsidRPr="006F54DF">
        <w:rPr>
          <w:rFonts w:ascii="Garamond" w:hAnsi="Garamond" w:cs="Times New Roman"/>
          <w:sz w:val="26"/>
          <w:szCs w:val="26"/>
        </w:rPr>
        <w:t xml:space="preserve"> Bajer </w:t>
      </w:r>
      <w:proofErr w:type="spellStart"/>
      <w:r w:rsidRPr="006F54DF">
        <w:rPr>
          <w:rFonts w:ascii="Garamond" w:hAnsi="Garamond" w:cs="Times New Roman"/>
          <w:sz w:val="26"/>
          <w:szCs w:val="26"/>
        </w:rPr>
        <w:t>group</w:t>
      </w:r>
      <w:proofErr w:type="spellEnd"/>
      <w:r w:rsidRPr="006F54DF">
        <w:rPr>
          <w:rFonts w:ascii="Garamond" w:hAnsi="Garamond" w:cs="Times New Roman"/>
          <w:sz w:val="26"/>
          <w:szCs w:val="26"/>
        </w:rPr>
        <w:t xml:space="preserve"> s.r.o., Jihlava </w:t>
      </w:r>
      <w:r w:rsidRPr="006F54DF">
        <w:rPr>
          <w:rFonts w:ascii="Garamond" w:hAnsi="Garamond" w:cs="Times New Roman"/>
          <w:sz w:val="26"/>
          <w:szCs w:val="26"/>
        </w:rPr>
        <w:t xml:space="preserve">• </w:t>
      </w:r>
      <w:proofErr w:type="spellStart"/>
      <w:r w:rsidRPr="006F54DF">
        <w:rPr>
          <w:rFonts w:ascii="Garamond" w:hAnsi="Garamond" w:cs="Times New Roman"/>
          <w:sz w:val="26"/>
          <w:szCs w:val="26"/>
        </w:rPr>
        <w:t>Alcedo</w:t>
      </w:r>
      <w:proofErr w:type="spellEnd"/>
      <w:r w:rsidRPr="006F54DF">
        <w:rPr>
          <w:rFonts w:ascii="Garamond" w:hAnsi="Garamond" w:cs="Times New Roman"/>
          <w:sz w:val="26"/>
          <w:szCs w:val="26"/>
        </w:rPr>
        <w:t xml:space="preserve"> PSV s.r.o., Jindřichův Hradec</w:t>
      </w:r>
    </w:p>
    <w:p w:rsidR="005C5A9E" w:rsidRDefault="005C5A9E" w:rsidP="000369C1">
      <w:pPr>
        <w:contextualSpacing/>
        <w:jc w:val="center"/>
        <w:rPr>
          <w:rFonts w:ascii="Garamond" w:hAnsi="Garamond" w:cs="Times New Roman"/>
          <w:sz w:val="26"/>
          <w:szCs w:val="26"/>
        </w:rPr>
      </w:pPr>
      <w:r w:rsidRPr="006F54DF">
        <w:rPr>
          <w:rFonts w:ascii="Garamond" w:hAnsi="Garamond" w:cs="Times New Roman"/>
          <w:sz w:val="26"/>
          <w:szCs w:val="26"/>
        </w:rPr>
        <w:t>Rekreační středisko Želivka</w:t>
      </w:r>
      <w:r w:rsidR="000F5B09" w:rsidRPr="006F54DF">
        <w:rPr>
          <w:rFonts w:ascii="Garamond" w:hAnsi="Garamond" w:cs="Times New Roman"/>
          <w:sz w:val="26"/>
          <w:szCs w:val="26"/>
        </w:rPr>
        <w:t xml:space="preserve"> • Auto Racek a.s., Humpolec</w:t>
      </w:r>
      <w:r w:rsidR="006F54DF" w:rsidRPr="006F54DF">
        <w:rPr>
          <w:rFonts w:ascii="Garamond" w:hAnsi="Garamond" w:cs="Times New Roman"/>
          <w:sz w:val="26"/>
          <w:szCs w:val="26"/>
        </w:rPr>
        <w:t xml:space="preserve"> </w:t>
      </w:r>
      <w:r w:rsidR="006F54DF" w:rsidRPr="006F54DF">
        <w:rPr>
          <w:rFonts w:ascii="Garamond" w:hAnsi="Garamond" w:cs="Times New Roman"/>
          <w:sz w:val="26"/>
          <w:szCs w:val="26"/>
        </w:rPr>
        <w:t xml:space="preserve">• </w:t>
      </w:r>
      <w:r w:rsidR="006F54DF" w:rsidRPr="006F54DF">
        <w:rPr>
          <w:rFonts w:ascii="Garamond" w:hAnsi="Garamond" w:cs="Times New Roman"/>
          <w:sz w:val="26"/>
          <w:szCs w:val="26"/>
        </w:rPr>
        <w:t xml:space="preserve">MEZ spol. s.r.o., Pelhřimov </w:t>
      </w:r>
      <w:r w:rsidR="006F54DF" w:rsidRPr="006F54DF">
        <w:rPr>
          <w:rFonts w:ascii="Garamond" w:hAnsi="Garamond" w:cs="Times New Roman"/>
          <w:sz w:val="26"/>
          <w:szCs w:val="26"/>
        </w:rPr>
        <w:t xml:space="preserve">• </w:t>
      </w:r>
      <w:r w:rsidR="006F54DF" w:rsidRPr="006F54DF">
        <w:rPr>
          <w:rFonts w:ascii="Garamond" w:hAnsi="Garamond" w:cs="Times New Roman"/>
          <w:sz w:val="26"/>
          <w:szCs w:val="26"/>
        </w:rPr>
        <w:t>IZOFOL s.r.o. Žirovnice</w:t>
      </w:r>
    </w:p>
    <w:p w:rsidR="006F54DF" w:rsidRDefault="006F54DF" w:rsidP="000369C1">
      <w:pPr>
        <w:contextualSpacing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6"/>
          <w:szCs w:val="26"/>
        </w:rPr>
        <w:t xml:space="preserve">ZEMAN-PEM spol. s.r.o., Praha </w:t>
      </w:r>
      <w:r w:rsidRPr="000F5B09">
        <w:rPr>
          <w:rFonts w:ascii="Garamond" w:hAnsi="Garamond" w:cs="Times New Roman"/>
          <w:sz w:val="28"/>
          <w:szCs w:val="28"/>
        </w:rPr>
        <w:t>•</w:t>
      </w:r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J.S.</w:t>
      </w:r>
      <w:r>
        <w:rPr>
          <w:rFonts w:ascii="Garamond" w:hAnsi="Garamond" w:cs="Times New Roman"/>
          <w:sz w:val="28"/>
          <w:szCs w:val="28"/>
          <w:lang w:val="en-US"/>
        </w:rPr>
        <w:t>&amp;</w:t>
      </w:r>
      <w:proofErr w:type="gramStart"/>
      <w:r>
        <w:rPr>
          <w:rFonts w:ascii="Garamond" w:hAnsi="Garamond" w:cs="Times New Roman"/>
          <w:sz w:val="28"/>
          <w:szCs w:val="28"/>
        </w:rPr>
        <w:t>J.S.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Jaromír </w:t>
      </w:r>
      <w:proofErr w:type="spellStart"/>
      <w:r>
        <w:rPr>
          <w:rFonts w:ascii="Garamond" w:hAnsi="Garamond" w:cs="Times New Roman"/>
          <w:sz w:val="28"/>
          <w:szCs w:val="28"/>
        </w:rPr>
        <w:t>Semotán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s.r.o., Jindřichův Hradec</w:t>
      </w:r>
      <w:r w:rsidR="00411866">
        <w:rPr>
          <w:rFonts w:ascii="Garamond" w:hAnsi="Garamond" w:cs="Times New Roman"/>
          <w:sz w:val="28"/>
          <w:szCs w:val="28"/>
        </w:rPr>
        <w:t xml:space="preserve"> </w:t>
      </w:r>
      <w:r w:rsidR="00411866" w:rsidRPr="000F5B09">
        <w:rPr>
          <w:rFonts w:ascii="Garamond" w:hAnsi="Garamond" w:cs="Times New Roman"/>
          <w:sz w:val="28"/>
          <w:szCs w:val="28"/>
        </w:rPr>
        <w:t>•</w:t>
      </w:r>
      <w:r w:rsidR="00411866">
        <w:rPr>
          <w:rFonts w:ascii="Garamond" w:hAnsi="Garamond" w:cs="Times New Roman"/>
          <w:sz w:val="28"/>
          <w:szCs w:val="28"/>
        </w:rPr>
        <w:t xml:space="preserve"> </w:t>
      </w:r>
      <w:r w:rsidR="00411866">
        <w:rPr>
          <w:rFonts w:ascii="Garamond" w:hAnsi="Garamond" w:cs="Times New Roman"/>
          <w:sz w:val="28"/>
          <w:szCs w:val="28"/>
        </w:rPr>
        <w:t>Adélka a.s., Pelhřimov</w:t>
      </w:r>
    </w:p>
    <w:p w:rsidR="000369C1" w:rsidRDefault="000369C1" w:rsidP="000369C1">
      <w:pPr>
        <w:contextualSpacing/>
        <w:jc w:val="center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Swietelsky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stavební s.r.o., Pelhřimov </w:t>
      </w:r>
      <w:r w:rsidRPr="000F5B09">
        <w:rPr>
          <w:rFonts w:ascii="Garamond" w:hAnsi="Garamond" w:cs="Times New Roman"/>
          <w:sz w:val="28"/>
          <w:szCs w:val="28"/>
        </w:rPr>
        <w:t>•</w:t>
      </w:r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Maso uzeniny Josef Chochola, Humpolec</w:t>
      </w:r>
      <w:r w:rsidR="00411866">
        <w:rPr>
          <w:rFonts w:ascii="Garamond" w:hAnsi="Garamond" w:cs="Times New Roman"/>
          <w:sz w:val="28"/>
          <w:szCs w:val="28"/>
        </w:rPr>
        <w:t xml:space="preserve"> </w:t>
      </w:r>
      <w:r w:rsidR="00411866" w:rsidRPr="000F5B09">
        <w:rPr>
          <w:rFonts w:ascii="Garamond" w:hAnsi="Garamond" w:cs="Times New Roman"/>
          <w:sz w:val="28"/>
          <w:szCs w:val="28"/>
        </w:rPr>
        <w:t>•</w:t>
      </w:r>
      <w:r w:rsidR="00411866">
        <w:rPr>
          <w:rFonts w:ascii="Garamond" w:hAnsi="Garamond" w:cs="Times New Roman"/>
          <w:sz w:val="28"/>
          <w:szCs w:val="28"/>
        </w:rPr>
        <w:t xml:space="preserve"> PIVOVAR Pelhřimov</w:t>
      </w:r>
    </w:p>
    <w:p w:rsidR="00411866" w:rsidRDefault="00411866" w:rsidP="00411866">
      <w:pPr>
        <w:contextualSpacing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6"/>
          <w:szCs w:val="26"/>
        </w:rPr>
        <w:t xml:space="preserve">APOLO-Petra Míšková, Čáslav </w:t>
      </w:r>
      <w:r w:rsidRPr="000F5B09">
        <w:rPr>
          <w:rFonts w:ascii="Garamond" w:hAnsi="Garamond" w:cs="Times New Roman"/>
          <w:sz w:val="28"/>
          <w:szCs w:val="28"/>
        </w:rPr>
        <w:t>•</w:t>
      </w:r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Akuservis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S. Mareš, Humpolec </w:t>
      </w:r>
      <w:r w:rsidRPr="000F5B09">
        <w:rPr>
          <w:rFonts w:ascii="Garamond" w:hAnsi="Garamond" w:cs="Times New Roman"/>
          <w:sz w:val="28"/>
          <w:szCs w:val="28"/>
        </w:rPr>
        <w:t>•</w:t>
      </w:r>
      <w:r>
        <w:rPr>
          <w:rFonts w:ascii="Garamond" w:hAnsi="Garamond" w:cs="Times New Roman"/>
          <w:sz w:val="28"/>
          <w:szCs w:val="28"/>
        </w:rPr>
        <w:t xml:space="preserve"> Agentura Dobrý den, Pelhřimov</w:t>
      </w:r>
    </w:p>
    <w:p w:rsidR="00411866" w:rsidRDefault="00411866" w:rsidP="00411866">
      <w:pPr>
        <w:contextualSpacing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Pivovar Bernard</w:t>
      </w:r>
      <w:r>
        <w:rPr>
          <w:rFonts w:ascii="Garamond" w:hAnsi="Garamond" w:cs="Times New Roman"/>
          <w:sz w:val="28"/>
          <w:szCs w:val="28"/>
        </w:rPr>
        <w:t xml:space="preserve"> a.s.</w:t>
      </w:r>
      <w:r>
        <w:rPr>
          <w:rFonts w:ascii="Garamond" w:hAnsi="Garamond" w:cs="Times New Roman"/>
          <w:sz w:val="28"/>
          <w:szCs w:val="28"/>
        </w:rPr>
        <w:t xml:space="preserve">, Humpolec </w:t>
      </w:r>
      <w:r w:rsidRPr="000F5B09">
        <w:rPr>
          <w:rFonts w:ascii="Garamond" w:hAnsi="Garamond" w:cs="Times New Roman"/>
          <w:sz w:val="28"/>
          <w:szCs w:val="28"/>
        </w:rPr>
        <w:t>•</w:t>
      </w:r>
      <w:r>
        <w:rPr>
          <w:rFonts w:ascii="Garamond" w:hAnsi="Garamond" w:cs="Times New Roman"/>
          <w:sz w:val="28"/>
          <w:szCs w:val="28"/>
        </w:rPr>
        <w:t xml:space="preserve"> MHA Humpolec </w:t>
      </w:r>
      <w:r w:rsidRPr="000F5B09">
        <w:rPr>
          <w:rFonts w:ascii="Garamond" w:hAnsi="Garamond" w:cs="Times New Roman"/>
          <w:sz w:val="28"/>
          <w:szCs w:val="28"/>
        </w:rPr>
        <w:t>•</w:t>
      </w:r>
      <w:r>
        <w:rPr>
          <w:rFonts w:ascii="Garamond" w:hAnsi="Garamond" w:cs="Times New Roman"/>
          <w:sz w:val="28"/>
          <w:szCs w:val="28"/>
        </w:rPr>
        <w:t xml:space="preserve"> KOMAKO Pelhřimov</w:t>
      </w:r>
    </w:p>
    <w:p w:rsidR="000369C1" w:rsidRDefault="000369C1" w:rsidP="000369C1">
      <w:pPr>
        <w:contextualSpacing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MV PLAST s.r.o., Pelhřimov </w:t>
      </w:r>
      <w:r w:rsidRPr="000F5B09">
        <w:rPr>
          <w:rFonts w:ascii="Garamond" w:hAnsi="Garamond" w:cs="Times New Roman"/>
          <w:sz w:val="28"/>
          <w:szCs w:val="28"/>
        </w:rPr>
        <w:t>•</w:t>
      </w:r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S</w:t>
      </w:r>
      <w:r w:rsidR="00411866">
        <w:rPr>
          <w:rFonts w:ascii="Garamond" w:hAnsi="Garamond" w:cs="Times New Roman"/>
          <w:sz w:val="28"/>
          <w:szCs w:val="28"/>
        </w:rPr>
        <w:t>vatek – obchodní centrum, Pelhřimov</w:t>
      </w:r>
    </w:p>
    <w:p w:rsidR="000369C1" w:rsidRPr="006F54DF" w:rsidRDefault="000369C1" w:rsidP="000369C1">
      <w:pPr>
        <w:contextualSpacing/>
        <w:jc w:val="center"/>
        <w:rPr>
          <w:rFonts w:ascii="Garamond" w:hAnsi="Garamond" w:cs="Times New Roman"/>
          <w:sz w:val="26"/>
          <w:szCs w:val="26"/>
        </w:rPr>
      </w:pPr>
    </w:p>
    <w:p w:rsidR="006F54DF" w:rsidRPr="005C5A9E" w:rsidRDefault="006F54DF" w:rsidP="006F54DF">
      <w:pPr>
        <w:ind w:left="707" w:firstLine="709"/>
        <w:contextualSpacing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</w:p>
    <w:p w:rsidR="00644F70" w:rsidRDefault="00644F70" w:rsidP="001A1E89">
      <w:pPr>
        <w:ind w:left="707" w:firstLine="709"/>
        <w:contextualSpacing/>
        <w:jc w:val="center"/>
        <w:rPr>
          <w:rFonts w:ascii="Garamond" w:hAnsi="Garamond" w:cs="Times New Roman"/>
          <w:sz w:val="40"/>
          <w:szCs w:val="40"/>
        </w:rPr>
      </w:pPr>
    </w:p>
    <w:p w:rsidR="001A1E89" w:rsidRDefault="001A1E89" w:rsidP="00215DCF">
      <w:pPr>
        <w:ind w:left="707" w:firstLine="709"/>
        <w:contextualSpacing/>
        <w:rPr>
          <w:rFonts w:ascii="Garamond" w:hAnsi="Garamond" w:cs="Times New Roman"/>
          <w:sz w:val="40"/>
          <w:szCs w:val="40"/>
        </w:rPr>
      </w:pPr>
    </w:p>
    <w:p w:rsidR="001A1E89" w:rsidRDefault="001A1E89" w:rsidP="00215DCF">
      <w:pPr>
        <w:ind w:left="707" w:firstLine="709"/>
        <w:contextualSpacing/>
        <w:rPr>
          <w:rFonts w:ascii="Garamond" w:hAnsi="Garamond" w:cs="Times New Roman"/>
          <w:sz w:val="40"/>
          <w:szCs w:val="40"/>
        </w:rPr>
      </w:pPr>
    </w:p>
    <w:p w:rsidR="00E7483A" w:rsidRDefault="00215DCF" w:rsidP="00215DCF">
      <w:pPr>
        <w:ind w:left="707" w:firstLine="709"/>
        <w:contextualSpacing/>
        <w:rPr>
          <w:rFonts w:ascii="Garamond" w:hAnsi="Garamond" w:cs="Times New Roman"/>
          <w:sz w:val="40"/>
          <w:szCs w:val="40"/>
        </w:rPr>
      </w:pPr>
      <w:r>
        <w:rPr>
          <w:rFonts w:ascii="Garamond" w:hAnsi="Garamond" w:cs="Times New Roman"/>
          <w:sz w:val="40"/>
          <w:szCs w:val="40"/>
        </w:rPr>
        <w:t xml:space="preserve"> </w:t>
      </w:r>
    </w:p>
    <w:p w:rsidR="00E7483A" w:rsidRDefault="00E7483A">
      <w:pPr>
        <w:rPr>
          <w:rFonts w:ascii="Garamond" w:hAnsi="Garamond" w:cs="Times New Roman"/>
          <w:sz w:val="40"/>
          <w:szCs w:val="40"/>
        </w:rPr>
      </w:pPr>
      <w:r>
        <w:rPr>
          <w:rFonts w:ascii="Garamond" w:hAnsi="Garamond" w:cs="Times New Roman"/>
          <w:sz w:val="40"/>
          <w:szCs w:val="40"/>
        </w:rPr>
        <w:br w:type="page"/>
      </w:r>
    </w:p>
    <w:p w:rsidR="00031A6F" w:rsidRPr="00215DCF" w:rsidRDefault="00031A6F" w:rsidP="00215DCF">
      <w:pPr>
        <w:ind w:left="707" w:firstLine="709"/>
        <w:contextualSpacing/>
        <w:rPr>
          <w:rFonts w:ascii="Garamond" w:hAnsi="Garamond" w:cs="Times New Roman"/>
          <w:sz w:val="40"/>
          <w:szCs w:val="40"/>
        </w:rPr>
      </w:pPr>
    </w:p>
    <w:sectPr w:rsidR="00031A6F" w:rsidRPr="00215DCF" w:rsidSect="00E16C49">
      <w:pgSz w:w="16839" w:h="23814" w:code="8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7"/>
    <w:rsid w:val="00031A6F"/>
    <w:rsid w:val="000369C1"/>
    <w:rsid w:val="0004138C"/>
    <w:rsid w:val="000F5B09"/>
    <w:rsid w:val="00134CD8"/>
    <w:rsid w:val="001A1E89"/>
    <w:rsid w:val="00215DCF"/>
    <w:rsid w:val="00326257"/>
    <w:rsid w:val="003F24A3"/>
    <w:rsid w:val="00411866"/>
    <w:rsid w:val="004D608D"/>
    <w:rsid w:val="00594277"/>
    <w:rsid w:val="005C5A9E"/>
    <w:rsid w:val="00644F70"/>
    <w:rsid w:val="006F54DF"/>
    <w:rsid w:val="007973AB"/>
    <w:rsid w:val="007C426A"/>
    <w:rsid w:val="008F188D"/>
    <w:rsid w:val="0098615D"/>
    <w:rsid w:val="00CE2723"/>
    <w:rsid w:val="00D53A3E"/>
    <w:rsid w:val="00D967E1"/>
    <w:rsid w:val="00DD71D5"/>
    <w:rsid w:val="00E16C49"/>
    <w:rsid w:val="00E72E1E"/>
    <w:rsid w:val="00E7483A"/>
    <w:rsid w:val="00ED66EB"/>
    <w:rsid w:val="00F66CA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4F7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4F7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5BCA-9C28-405E-9350-51298A68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Swietelsky stavební s.r.o.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 Vojtech</dc:creator>
  <cp:lastModifiedBy>Bina Vojtech</cp:lastModifiedBy>
  <cp:revision>2</cp:revision>
  <cp:lastPrinted>2017-01-23T14:45:00Z</cp:lastPrinted>
  <dcterms:created xsi:type="dcterms:W3CDTF">2017-01-18T09:56:00Z</dcterms:created>
  <dcterms:modified xsi:type="dcterms:W3CDTF">2017-01-18T12:00:00Z</dcterms:modified>
</cp:coreProperties>
</file>